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82" w:rsidRDefault="00F97982">
      <w:pPr>
        <w:rPr>
          <w:b/>
        </w:rPr>
      </w:pPr>
      <w:r>
        <w:rPr>
          <w:b/>
        </w:rPr>
        <w:t>Lidia Stobiecka</w:t>
      </w:r>
    </w:p>
    <w:p w:rsidR="006C2415" w:rsidRPr="00AA11D8" w:rsidRDefault="00C8097A">
      <w:pPr>
        <w:rPr>
          <w:b/>
        </w:rPr>
      </w:pPr>
      <w:r w:rsidRPr="00AA11D8">
        <w:rPr>
          <w:b/>
        </w:rPr>
        <w:t>Kryteria</w:t>
      </w:r>
      <w:r w:rsidR="00DC7582">
        <w:rPr>
          <w:b/>
        </w:rPr>
        <w:t xml:space="preserve"> oceniania z przedmiotu biologia</w:t>
      </w:r>
    </w:p>
    <w:p w:rsidR="00C8097A" w:rsidRDefault="00C8097A">
      <w:r>
        <w:t xml:space="preserve">Uczeń </w:t>
      </w:r>
      <w:r w:rsidR="0071727D">
        <w:t>na lekcji przyrody może być oceniany</w:t>
      </w:r>
      <w:r>
        <w:t xml:space="preserve"> za:</w:t>
      </w:r>
    </w:p>
    <w:p w:rsidR="00C8097A" w:rsidRDefault="00C8097A">
      <w:r>
        <w:t>- aktywność na lekcji</w:t>
      </w:r>
    </w:p>
    <w:p w:rsidR="00C8097A" w:rsidRDefault="00C8097A">
      <w:r>
        <w:t>-pracę domową</w:t>
      </w:r>
    </w:p>
    <w:p w:rsidR="00C8097A" w:rsidRDefault="00C8097A">
      <w:r>
        <w:t>- odpowiedź ustną</w:t>
      </w:r>
    </w:p>
    <w:p w:rsidR="00C8097A" w:rsidRDefault="00C8097A">
      <w:r>
        <w:t>- odpowiedź pisemną (sprawdzian, kartkówka)</w:t>
      </w:r>
    </w:p>
    <w:p w:rsidR="00C8097A" w:rsidRDefault="00C8097A">
      <w:r>
        <w:t>- zeszyt przedmiotowy</w:t>
      </w:r>
    </w:p>
    <w:p w:rsidR="00F97982" w:rsidRDefault="00C8097A">
      <w:r>
        <w:t>- udział w konkursach</w:t>
      </w:r>
    </w:p>
    <w:p w:rsidR="00DC7582" w:rsidRDefault="00DC7582">
      <w:r>
        <w:t>- prezentację</w:t>
      </w:r>
    </w:p>
    <w:p w:rsidR="00C8097A" w:rsidRDefault="00C8097A">
      <w:r>
        <w:t xml:space="preserve"> Uczeń na lekcji może być oceniany </w:t>
      </w:r>
      <w:r w:rsidR="00AA11D8">
        <w:t xml:space="preserve"> też </w:t>
      </w:r>
      <w:r>
        <w:t xml:space="preserve">za pomocą </w:t>
      </w:r>
      <w:r w:rsidRPr="00AA11D8">
        <w:rPr>
          <w:b/>
        </w:rPr>
        <w:t>plusów i minusów</w:t>
      </w:r>
      <w:r w:rsidR="00093115">
        <w:t xml:space="preserve"> (nauczyciel odnotowuje je na końcu zeszytu)</w:t>
      </w:r>
      <w:r>
        <w:t xml:space="preserve">;  za każde cztery plusy otrzymuje ocenę celującą, za każde cztery minusy ocenę niedostateczną. </w:t>
      </w:r>
    </w:p>
    <w:p w:rsidR="00C8097A" w:rsidRDefault="00C8097A">
      <w:r>
        <w:t>W ramach motywacji uczeń za każdą ocenę c</w:t>
      </w:r>
      <w:r w:rsidR="00F97982">
        <w:t>elującą i bardzo dobrą może jeśli chce otrzymać</w:t>
      </w:r>
      <w:r>
        <w:t xml:space="preserve"> </w:t>
      </w:r>
      <w:r w:rsidRPr="00AA11D8">
        <w:rPr>
          <w:b/>
        </w:rPr>
        <w:t>naklejkę</w:t>
      </w:r>
      <w:r>
        <w:t>, którą nauczyciel nakleja na zeszyt przedmiotowy.</w:t>
      </w:r>
    </w:p>
    <w:p w:rsidR="00C8097A" w:rsidRPr="00AA11D8" w:rsidRDefault="00C8097A">
      <w:pPr>
        <w:rPr>
          <w:b/>
        </w:rPr>
      </w:pPr>
      <w:r>
        <w:t>Na początku roku szkolnego każdy uczeń otrzymuje</w:t>
      </w:r>
      <w:r w:rsidR="00093115">
        <w:t xml:space="preserve"> „na zachętę”</w:t>
      </w:r>
      <w:r>
        <w:t xml:space="preserve"> ocenę celującą tzw. </w:t>
      </w:r>
      <w:r w:rsidRPr="00AA11D8">
        <w:rPr>
          <w:b/>
        </w:rPr>
        <w:t>bonusową szóstkę</w:t>
      </w:r>
      <w:r w:rsidR="00093115" w:rsidRPr="00AA11D8">
        <w:rPr>
          <w:b/>
        </w:rPr>
        <w:t>.</w:t>
      </w:r>
    </w:p>
    <w:p w:rsidR="00093115" w:rsidRPr="00AA11D8" w:rsidRDefault="00093115">
      <w:pPr>
        <w:rPr>
          <w:b/>
        </w:rPr>
      </w:pPr>
      <w:r w:rsidRPr="00AA11D8">
        <w:rPr>
          <w:b/>
        </w:rPr>
        <w:t>Kartkówki</w:t>
      </w:r>
    </w:p>
    <w:p w:rsidR="00093115" w:rsidRDefault="00093115">
      <w:r>
        <w:t xml:space="preserve">- kartkówka czyli krótki sprawdzian z max </w:t>
      </w:r>
      <w:r w:rsidR="00F97982">
        <w:t>trzech ostatnich tematów</w:t>
      </w:r>
    </w:p>
    <w:p w:rsidR="00093115" w:rsidRDefault="00093115">
      <w:r>
        <w:t>- może być na każdej lekcji</w:t>
      </w:r>
    </w:p>
    <w:p w:rsidR="00093115" w:rsidRDefault="00093115">
      <w:r>
        <w:t>- nie musi ( ale może) być zapowiedziana</w:t>
      </w:r>
    </w:p>
    <w:p w:rsidR="00093115" w:rsidRDefault="00093115">
      <w:r>
        <w:t xml:space="preserve">- na kartkówkę uczeń ma obowiązek </w:t>
      </w:r>
      <w:r w:rsidRPr="00AA11D8">
        <w:rPr>
          <w:b/>
        </w:rPr>
        <w:t>zawsze</w:t>
      </w:r>
      <w:r>
        <w:t xml:space="preserve"> mieć przygotowaną kartkę (pojedyncza, A5, w kratkę, podpisana imieniem i nazwiskiem)</w:t>
      </w:r>
    </w:p>
    <w:p w:rsidR="00093115" w:rsidRDefault="00093115">
      <w:r>
        <w:t>- za brak przygotowanej kartki uczeń otrzymuje minus</w:t>
      </w:r>
    </w:p>
    <w:p w:rsidR="00093115" w:rsidRDefault="00093115">
      <w:r>
        <w:t>- jeśli kartka jest nieestetyczna, brudna lub pognieciona i niedbale napisana nauczyciel może obniżyć ocenę z kartkówki lub nie przyjąć jej do sprawdzenia (wtedy uczeń otrzymuje minus)</w:t>
      </w:r>
    </w:p>
    <w:p w:rsidR="0071727D" w:rsidRDefault="00093115">
      <w:r>
        <w:t xml:space="preserve">- każdą ocenioną kartkówkę należy wkleić do </w:t>
      </w:r>
      <w:r w:rsidR="0071727D">
        <w:t>zeszytu przedmiotowego</w:t>
      </w:r>
    </w:p>
    <w:p w:rsidR="001E4C2D" w:rsidRDefault="001E4C2D">
      <w:r>
        <w:t xml:space="preserve">- ocenianie kartkówki odbywa się wg schematu : </w:t>
      </w:r>
    </w:p>
    <w:p w:rsidR="0071727D" w:rsidRDefault="001E4C2D">
      <w:r>
        <w:t xml:space="preserve">Jeśli kartkówka składa się z 6 pytań to  za każdą prawidłową odpowiedz otrzymuje 1 </w:t>
      </w:r>
      <w:proofErr w:type="spellStart"/>
      <w:r>
        <w:t>pkt</w:t>
      </w:r>
      <w:proofErr w:type="spellEnd"/>
    </w:p>
    <w:p w:rsidR="001E4C2D" w:rsidRDefault="001E4C2D">
      <w:r>
        <w:t xml:space="preserve">6 </w:t>
      </w:r>
      <w:proofErr w:type="spellStart"/>
      <w:r>
        <w:t>pkt</w:t>
      </w:r>
      <w:proofErr w:type="spellEnd"/>
      <w:r>
        <w:t xml:space="preserve"> – ocena celująca</w:t>
      </w:r>
    </w:p>
    <w:p w:rsidR="001E4C2D" w:rsidRDefault="001E4C2D">
      <w:r>
        <w:lastRenderedPageBreak/>
        <w:t xml:space="preserve">5 </w:t>
      </w:r>
      <w:proofErr w:type="spellStart"/>
      <w:r>
        <w:t>pkt</w:t>
      </w:r>
      <w:proofErr w:type="spellEnd"/>
      <w:r>
        <w:t xml:space="preserve"> – ocena bardzo dobra</w:t>
      </w:r>
    </w:p>
    <w:p w:rsidR="001E4C2D" w:rsidRDefault="001E4C2D">
      <w:r>
        <w:t xml:space="preserve">4 </w:t>
      </w:r>
      <w:proofErr w:type="spellStart"/>
      <w:r>
        <w:t>pkt</w:t>
      </w:r>
      <w:proofErr w:type="spellEnd"/>
      <w:r>
        <w:t xml:space="preserve"> – ocena dobra</w:t>
      </w:r>
    </w:p>
    <w:p w:rsidR="001E4C2D" w:rsidRDefault="001E4C2D">
      <w:r>
        <w:t xml:space="preserve">3 </w:t>
      </w:r>
      <w:proofErr w:type="spellStart"/>
      <w:r>
        <w:t>pkt</w:t>
      </w:r>
      <w:proofErr w:type="spellEnd"/>
      <w:r>
        <w:t xml:space="preserve"> – ocena dostateczna</w:t>
      </w:r>
    </w:p>
    <w:p w:rsidR="001E4C2D" w:rsidRDefault="001E4C2D">
      <w:r>
        <w:t xml:space="preserve">2 </w:t>
      </w:r>
      <w:proofErr w:type="spellStart"/>
      <w:r>
        <w:t>pkt</w:t>
      </w:r>
      <w:proofErr w:type="spellEnd"/>
      <w:r>
        <w:t xml:space="preserve"> – ocena dopuszczająca</w:t>
      </w:r>
    </w:p>
    <w:p w:rsidR="001E4C2D" w:rsidRDefault="001E4C2D">
      <w:r>
        <w:t xml:space="preserve">1 </w:t>
      </w:r>
      <w:proofErr w:type="spellStart"/>
      <w:r>
        <w:t>pkt</w:t>
      </w:r>
      <w:proofErr w:type="spellEnd"/>
      <w:r>
        <w:t xml:space="preserve"> – ocena niedostateczna</w:t>
      </w:r>
    </w:p>
    <w:p w:rsidR="001E4C2D" w:rsidRDefault="001E4C2D">
      <w:r>
        <w:t xml:space="preserve">Uczeń raz w semestrze ma prawo zgłosić „ </w:t>
      </w:r>
      <w:r w:rsidRPr="00AA11D8">
        <w:rPr>
          <w:b/>
        </w:rPr>
        <w:t>nieprzygotowanie</w:t>
      </w:r>
      <w:r>
        <w:t>” do lekcji bez żadnych konsekwencji ( nie jest to możliwe w przypadku długoterminowej pracy domowej lu</w:t>
      </w:r>
      <w:r w:rsidR="00F97982">
        <w:t>b zapowiedzianego sprawdzianu lub</w:t>
      </w:r>
      <w:r>
        <w:t xml:space="preserve"> kartkówki), każde kolejne nieprzygotowanie odnotowywane jest jako minus. Nieprzygotowanie należy zgłosić tuż</w:t>
      </w:r>
      <w:r w:rsidR="00BE4B2A">
        <w:t xml:space="preserve"> po wejściu na lekcję.</w:t>
      </w:r>
    </w:p>
    <w:p w:rsidR="00BE4B2A" w:rsidRDefault="00BE4B2A">
      <w:r>
        <w:t xml:space="preserve">Uczeń ma obowiązek prowadzić zeszyt przedmiotowy i być przygotowanym do lekcji. Obowiązkowo na lekcji uczeń </w:t>
      </w:r>
      <w:r w:rsidRPr="00AA11D8">
        <w:rPr>
          <w:b/>
        </w:rPr>
        <w:t>musi mieć zeszyt oraz następujące rzeczy</w:t>
      </w:r>
      <w:r>
        <w:t>: długopis, ołówek, linijka, klej, nożyczki, gumka, kilka kolorów kredek. Podręczniki oraz zeszyty ćwiczeń uczniowie mogą pozostawiać w sali.</w:t>
      </w:r>
    </w:p>
    <w:p w:rsidR="00BE4B2A" w:rsidRPr="00AA11D8" w:rsidRDefault="00BE4B2A">
      <w:pPr>
        <w:rPr>
          <w:b/>
        </w:rPr>
      </w:pPr>
      <w:r w:rsidRPr="00AA11D8">
        <w:rPr>
          <w:b/>
        </w:rPr>
        <w:t>Ocenianie śródroczne i roczne</w:t>
      </w:r>
    </w:p>
    <w:p w:rsidR="00BE4B2A" w:rsidRDefault="00BE4B2A">
      <w:r>
        <w:t xml:space="preserve">Uczeń otrzymuje za swoje osiągnięcia w danym roku szkolnym ocenę śródroczną i roczną. </w:t>
      </w:r>
    </w:p>
    <w:p w:rsidR="00BE4B2A" w:rsidRDefault="00BE4B2A">
      <w:r>
        <w:t xml:space="preserve">Oceny te nie są średnią arytmetyczną ocen cząstkowych. </w:t>
      </w:r>
    </w:p>
    <w:p w:rsidR="00BE4B2A" w:rsidRDefault="00BE4B2A">
      <w:r>
        <w:t>Nauczyciel wystawia je na podstawie obserwacji i ocen cząstkowych.</w:t>
      </w:r>
    </w:p>
    <w:p w:rsidR="003E5407" w:rsidRDefault="003E5407">
      <w:r>
        <w:t>Nauczyciel na miesiąc przed wystawieniem oceny końcowej wystawia ocenę przewidywaną.</w:t>
      </w:r>
    </w:p>
    <w:p w:rsidR="003E5407" w:rsidRDefault="003E5407">
      <w:r>
        <w:t>Poprawienie oceny końcowej jest możliwe tylko w przypadku gdy ocena przewidywana jest o pół stopnia niższa niż ta, którą uczeń chce uzyskać (np. jeśli ocena przewidywana to dobry plus to uczeń może starać się o ocenę bardzo dobrą).</w:t>
      </w:r>
    </w:p>
    <w:p w:rsidR="0071727D" w:rsidRDefault="0071727D"/>
    <w:p w:rsidR="00093115" w:rsidRDefault="00093115"/>
    <w:sectPr w:rsidR="00093115" w:rsidSect="006C2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097A"/>
    <w:rsid w:val="00093115"/>
    <w:rsid w:val="001A4A9B"/>
    <w:rsid w:val="001E4C2D"/>
    <w:rsid w:val="003E5407"/>
    <w:rsid w:val="004856DC"/>
    <w:rsid w:val="006C2415"/>
    <w:rsid w:val="0071727D"/>
    <w:rsid w:val="00AA11D8"/>
    <w:rsid w:val="00BE4B2A"/>
    <w:rsid w:val="00C8097A"/>
    <w:rsid w:val="00D10A3B"/>
    <w:rsid w:val="00DC7582"/>
    <w:rsid w:val="00F9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4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dcterms:created xsi:type="dcterms:W3CDTF">2022-08-30T17:40:00Z</dcterms:created>
  <dcterms:modified xsi:type="dcterms:W3CDTF">2023-08-28T15:08:00Z</dcterms:modified>
</cp:coreProperties>
</file>